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AAD1F" w14:textId="34C6A7A1" w:rsidR="008A22F0" w:rsidRPr="00313ADC" w:rsidRDefault="00313ADC" w:rsidP="00467F81">
      <w:pPr>
        <w:bidi/>
        <w:jc w:val="center"/>
        <w:rPr>
          <w:rFonts w:cs="Cambria"/>
          <w:b/>
          <w:bCs/>
          <w:color w:val="C00000"/>
        </w:rPr>
      </w:pPr>
      <w:r>
        <w:rPr>
          <w:rFonts w:cs="Cambria" w:hint="cs"/>
          <w:b/>
          <w:bCs/>
          <w:color w:val="C00000"/>
          <w:rtl/>
        </w:rPr>
        <w:t>"</w:t>
      </w:r>
      <w:r w:rsidR="009D0A8E" w:rsidRPr="00313ADC">
        <w:rPr>
          <w:rFonts w:cs="B Titr" w:hint="cs"/>
          <w:b/>
          <w:bCs/>
          <w:color w:val="C00000"/>
          <w:rtl/>
        </w:rPr>
        <w:t>اطلاعیه معاونت آموزشی دانشگاه علوم پزشکی البرز در خصوص نیمسال دوم سال تحصیلی 1405-1404</w:t>
      </w:r>
      <w:r>
        <w:rPr>
          <w:rFonts w:cs="Cambria" w:hint="cs"/>
          <w:b/>
          <w:bCs/>
          <w:color w:val="C00000"/>
          <w:rtl/>
        </w:rPr>
        <w:t>"</w:t>
      </w:r>
    </w:p>
    <w:p w14:paraId="54586AC2" w14:textId="31C9DC96" w:rsidR="009D0A8E" w:rsidRPr="00F611EE" w:rsidRDefault="009D0A8E" w:rsidP="00F611EE">
      <w:pPr>
        <w:pStyle w:val="ListParagraph"/>
        <w:numPr>
          <w:ilvl w:val="0"/>
          <w:numId w:val="7"/>
        </w:numPr>
        <w:bidi/>
        <w:spacing w:line="276" w:lineRule="auto"/>
        <w:jc w:val="both"/>
        <w:rPr>
          <w:rFonts w:cs="B Nazanin"/>
          <w:sz w:val="26"/>
          <w:szCs w:val="26"/>
          <w:rtl/>
        </w:rPr>
      </w:pPr>
      <w:r w:rsidRPr="00F611EE">
        <w:rPr>
          <w:rFonts w:cs="B Nazanin" w:hint="cs"/>
          <w:sz w:val="26"/>
          <w:szCs w:val="26"/>
          <w:rtl/>
        </w:rPr>
        <w:t xml:space="preserve">شروع نیمسال دوم سال تحصیلی 1405-1404 از روز شنبه مورخ 02/12/1404 می باشد. </w:t>
      </w:r>
    </w:p>
    <w:p w14:paraId="04B080DE" w14:textId="47BDABE0" w:rsidR="008A22F0" w:rsidRPr="00F611EE" w:rsidRDefault="009D0A8E" w:rsidP="00F611EE">
      <w:pPr>
        <w:pStyle w:val="ListParagraph"/>
        <w:numPr>
          <w:ilvl w:val="0"/>
          <w:numId w:val="7"/>
        </w:numPr>
        <w:bidi/>
        <w:spacing w:line="276" w:lineRule="auto"/>
        <w:jc w:val="both"/>
        <w:rPr>
          <w:rFonts w:cs="B Nazanin"/>
          <w:sz w:val="26"/>
          <w:szCs w:val="26"/>
        </w:rPr>
      </w:pPr>
      <w:r w:rsidRPr="00F611EE">
        <w:rPr>
          <w:rFonts w:cs="B Nazanin" w:hint="cs"/>
          <w:sz w:val="26"/>
          <w:szCs w:val="26"/>
          <w:rtl/>
        </w:rPr>
        <w:t xml:space="preserve">کلیه کلاسهای درسی نظری در دانشکده های تابعه </w:t>
      </w:r>
      <w:r w:rsidR="000611D5" w:rsidRPr="00F611EE">
        <w:rPr>
          <w:rFonts w:cs="B Nazanin" w:hint="cs"/>
          <w:sz w:val="26"/>
          <w:szCs w:val="26"/>
          <w:rtl/>
        </w:rPr>
        <w:t>(</w:t>
      </w:r>
      <w:r w:rsidR="00467F81" w:rsidRPr="00F611EE">
        <w:rPr>
          <w:rFonts w:cs="B Nazanin" w:hint="cs"/>
          <w:sz w:val="26"/>
          <w:szCs w:val="26"/>
          <w:rtl/>
        </w:rPr>
        <w:t>بجز</w:t>
      </w:r>
      <w:r w:rsidR="000611D5" w:rsidRPr="00F611EE">
        <w:rPr>
          <w:rFonts w:cs="B Nazanin" w:hint="cs"/>
          <w:sz w:val="26"/>
          <w:szCs w:val="26"/>
          <w:rtl/>
        </w:rPr>
        <w:t xml:space="preserve"> دوره تحصیلات تکمیلی) </w:t>
      </w:r>
      <w:r w:rsidRPr="00F611EE">
        <w:rPr>
          <w:rFonts w:cs="B Nazanin" w:hint="cs"/>
          <w:sz w:val="26"/>
          <w:szCs w:val="26"/>
          <w:rtl/>
        </w:rPr>
        <w:t>بصورت غیرحضوری تا پایان اسفندماه سال 1404 برگزار می گردد. برای اطلاع از برنامه کلاسی، نحوه برگزاری کلاسهای مجازی و سایر موارد به سایت دانشکده مربوطه مراجعه نمائید.</w:t>
      </w:r>
      <w:r w:rsidR="000611D5" w:rsidRPr="00F611EE">
        <w:rPr>
          <w:rFonts w:cs="B Nazanin" w:hint="cs"/>
          <w:sz w:val="26"/>
          <w:szCs w:val="26"/>
          <w:rtl/>
        </w:rPr>
        <w:t xml:space="preserve"> </w:t>
      </w:r>
    </w:p>
    <w:p w14:paraId="07A076AA" w14:textId="77777777" w:rsidR="000611D5" w:rsidRPr="00F611EE" w:rsidRDefault="009D0A8E" w:rsidP="00F611EE">
      <w:pPr>
        <w:pStyle w:val="ListParagraph"/>
        <w:numPr>
          <w:ilvl w:val="0"/>
          <w:numId w:val="7"/>
        </w:numPr>
        <w:bidi/>
        <w:spacing w:line="276" w:lineRule="auto"/>
        <w:jc w:val="both"/>
        <w:rPr>
          <w:rFonts w:cs="B Nazanin"/>
          <w:sz w:val="26"/>
          <w:szCs w:val="26"/>
        </w:rPr>
      </w:pPr>
      <w:r w:rsidRPr="00F611EE">
        <w:rPr>
          <w:rFonts w:cs="B Nazanin" w:hint="cs"/>
          <w:sz w:val="26"/>
          <w:szCs w:val="26"/>
          <w:rtl/>
        </w:rPr>
        <w:t xml:space="preserve">کلیه کلاس های عملی و آزمایشگاهی </w:t>
      </w:r>
      <w:r w:rsidR="000611D5" w:rsidRPr="00F611EE">
        <w:rPr>
          <w:rFonts w:cs="B Nazanin" w:hint="cs"/>
          <w:sz w:val="26"/>
          <w:szCs w:val="26"/>
          <w:rtl/>
        </w:rPr>
        <w:t xml:space="preserve">دانشکده ها </w:t>
      </w:r>
      <w:r w:rsidRPr="00F611EE">
        <w:rPr>
          <w:rFonts w:cs="B Nazanin" w:hint="cs"/>
          <w:sz w:val="26"/>
          <w:szCs w:val="26"/>
          <w:rtl/>
        </w:rPr>
        <w:t xml:space="preserve">(بجز </w:t>
      </w:r>
      <w:r w:rsidR="000611D5" w:rsidRPr="00F611EE">
        <w:rPr>
          <w:rFonts w:cs="B Nazanin" w:hint="cs"/>
          <w:sz w:val="26"/>
          <w:szCs w:val="26"/>
          <w:rtl/>
        </w:rPr>
        <w:t xml:space="preserve">دوره تحصیلات تکمیلی و </w:t>
      </w:r>
      <w:r w:rsidRPr="00F611EE">
        <w:rPr>
          <w:rFonts w:cs="B Nazanin" w:hint="cs"/>
          <w:sz w:val="26"/>
          <w:szCs w:val="26"/>
          <w:rtl/>
        </w:rPr>
        <w:t xml:space="preserve">دانشکده دندانپزشکی) </w:t>
      </w:r>
      <w:r w:rsidR="000611D5" w:rsidRPr="00F611EE">
        <w:rPr>
          <w:rFonts w:cs="B Nazanin" w:hint="cs"/>
          <w:sz w:val="26"/>
          <w:szCs w:val="26"/>
          <w:rtl/>
        </w:rPr>
        <w:t xml:space="preserve">از تاریخ 15 فروردین 1405 (طبق برنامه کلاسی) آغاز خواهد شد. کلاسهای مذکور در دانشکده دندانپزشکی براساس برنامه تنظیمی برگزار می گردد. </w:t>
      </w:r>
    </w:p>
    <w:p w14:paraId="11AE5E3A" w14:textId="363D47B0" w:rsidR="009D0A8E" w:rsidRPr="00F611EE" w:rsidRDefault="000611D5" w:rsidP="00F611EE">
      <w:pPr>
        <w:pStyle w:val="ListParagraph"/>
        <w:numPr>
          <w:ilvl w:val="0"/>
          <w:numId w:val="7"/>
        </w:numPr>
        <w:bidi/>
        <w:spacing w:line="276" w:lineRule="auto"/>
        <w:jc w:val="both"/>
        <w:rPr>
          <w:rFonts w:cs="B Nazanin"/>
          <w:sz w:val="26"/>
          <w:szCs w:val="26"/>
        </w:rPr>
      </w:pPr>
      <w:r w:rsidRPr="00F611EE">
        <w:rPr>
          <w:rFonts w:cs="B Nazanin" w:hint="cs"/>
          <w:sz w:val="26"/>
          <w:szCs w:val="26"/>
          <w:rtl/>
        </w:rPr>
        <w:t>دوره های کارآموزی و کارورزی در کلیه رشته های تحصیلی (</w:t>
      </w:r>
      <w:r w:rsidR="00467F81" w:rsidRPr="00F611EE">
        <w:rPr>
          <w:rFonts w:cs="B Nazanin" w:hint="cs"/>
          <w:sz w:val="26"/>
          <w:szCs w:val="26"/>
          <w:rtl/>
        </w:rPr>
        <w:t>بجز</w:t>
      </w:r>
      <w:r w:rsidRPr="00F611EE">
        <w:rPr>
          <w:rFonts w:cs="B Nazanin" w:hint="cs"/>
          <w:sz w:val="26"/>
          <w:szCs w:val="26"/>
          <w:rtl/>
        </w:rPr>
        <w:t xml:space="preserve"> دوره تحصیلات تکمیلی) براساس برنامه تنظیمی دانشکده مربوطه بصورت حضوری برگزار خواهد شد. </w:t>
      </w:r>
    </w:p>
    <w:p w14:paraId="3404E1E5" w14:textId="07F57B4A" w:rsidR="000611D5" w:rsidRPr="00F611EE" w:rsidRDefault="00467F81" w:rsidP="00F611EE">
      <w:pPr>
        <w:pStyle w:val="ListParagraph"/>
        <w:numPr>
          <w:ilvl w:val="0"/>
          <w:numId w:val="7"/>
        </w:numPr>
        <w:bidi/>
        <w:spacing w:line="276" w:lineRule="auto"/>
        <w:jc w:val="both"/>
        <w:rPr>
          <w:rFonts w:cs="B Nazanin"/>
          <w:sz w:val="26"/>
          <w:szCs w:val="26"/>
        </w:rPr>
      </w:pPr>
      <w:r w:rsidRPr="00F611EE">
        <w:rPr>
          <w:rFonts w:cs="B Nazanin" w:hint="cs"/>
          <w:sz w:val="26"/>
          <w:szCs w:val="26"/>
          <w:rtl/>
        </w:rPr>
        <w:t xml:space="preserve">حضور در بخش های بالینی جهت دانشجویان مقطع اینترنی ودستیاری رشته پزشکی براساس برنامه تنظیمی دانشکده بصورت حضوری تداوم می یابد. </w:t>
      </w:r>
    </w:p>
    <w:p w14:paraId="6F8786D8" w14:textId="2186BB80" w:rsidR="00467F81" w:rsidRPr="00F611EE" w:rsidRDefault="00467F81" w:rsidP="00F611EE">
      <w:pPr>
        <w:pStyle w:val="ListParagraph"/>
        <w:numPr>
          <w:ilvl w:val="0"/>
          <w:numId w:val="7"/>
        </w:numPr>
        <w:bidi/>
        <w:spacing w:line="276" w:lineRule="auto"/>
        <w:jc w:val="both"/>
        <w:rPr>
          <w:sz w:val="26"/>
          <w:szCs w:val="26"/>
        </w:rPr>
      </w:pPr>
      <w:r w:rsidRPr="00F611EE">
        <w:rPr>
          <w:rFonts w:cs="B Nazanin" w:hint="cs"/>
          <w:sz w:val="26"/>
          <w:szCs w:val="26"/>
          <w:rtl/>
        </w:rPr>
        <w:t>آزمون تعیین سطح زبان انگلیسی جهت دانشجویان جدیدالورود (ورودی نیمسال دوم سال تحصیلی 1405-1404 ) بصورت مجازی برگزار می گردد. جهت اطلاع از تاریخ و نحوه برگزاری آزمون مذکور به سایت دانشکده مربوطه مراجعه نمائید.</w:t>
      </w:r>
      <w:r w:rsidRPr="00F611EE">
        <w:rPr>
          <w:rFonts w:hint="cs"/>
          <w:sz w:val="26"/>
          <w:szCs w:val="26"/>
          <w:rtl/>
        </w:rPr>
        <w:t xml:space="preserve"> </w:t>
      </w:r>
    </w:p>
    <w:p w14:paraId="48D3D5FF" w14:textId="4609DA44" w:rsidR="00F611EE" w:rsidRDefault="00F611EE" w:rsidP="00F611EE">
      <w:pPr>
        <w:pStyle w:val="ListParagraph"/>
        <w:numPr>
          <w:ilvl w:val="0"/>
          <w:numId w:val="7"/>
        </w:numPr>
        <w:bidi/>
        <w:spacing w:line="276" w:lineRule="auto"/>
        <w:jc w:val="both"/>
        <w:rPr>
          <w:rFonts w:cs="B Nazanin"/>
          <w:sz w:val="26"/>
          <w:szCs w:val="26"/>
        </w:rPr>
      </w:pPr>
      <w:r w:rsidRPr="00F611EE">
        <w:rPr>
          <w:rFonts w:cs="B Nazanin" w:hint="cs"/>
          <w:sz w:val="26"/>
          <w:szCs w:val="26"/>
          <w:rtl/>
        </w:rPr>
        <w:t xml:space="preserve">برگزاری کلیه کلاس های درسی اعم از نظری، عملی، آزمایشگاهی و سایر فعالیت های آموزشی دانشجویان در دوره تحصیلات تکمیلی براساس برنامه تنظیمی دانشکده مربوطه خواهد بود. </w:t>
      </w:r>
    </w:p>
    <w:p w14:paraId="0307410B" w14:textId="05D94403" w:rsidR="00313ADC" w:rsidRPr="00313ADC" w:rsidRDefault="00313ADC" w:rsidP="00302230">
      <w:pPr>
        <w:bidi/>
        <w:spacing w:line="276" w:lineRule="auto"/>
        <w:jc w:val="both"/>
        <w:rPr>
          <w:rFonts w:cs="B Titr"/>
          <w:b/>
          <w:bCs/>
          <w:color w:val="C00000"/>
        </w:rPr>
      </w:pPr>
      <w:r w:rsidRPr="00313ADC">
        <w:rPr>
          <w:rFonts w:cs="B Titr" w:hint="cs"/>
          <w:b/>
          <w:bCs/>
          <w:color w:val="C00000"/>
          <w:rtl/>
        </w:rPr>
        <w:t xml:space="preserve"> " </w:t>
      </w:r>
      <w:r w:rsidRPr="00313ADC">
        <w:rPr>
          <w:rFonts w:cs="B Titr"/>
          <w:b/>
          <w:bCs/>
          <w:color w:val="C00000"/>
          <w:rtl/>
        </w:rPr>
        <w:t>اطلاع</w:t>
      </w:r>
      <w:r w:rsidRPr="00313ADC">
        <w:rPr>
          <w:rFonts w:cs="B Titr" w:hint="cs"/>
          <w:b/>
          <w:bCs/>
          <w:color w:val="C00000"/>
          <w:rtl/>
        </w:rPr>
        <w:t>یه</w:t>
      </w:r>
      <w:r w:rsidRPr="00313ADC">
        <w:rPr>
          <w:rFonts w:cs="B Titr"/>
          <w:b/>
          <w:bCs/>
          <w:color w:val="C00000"/>
          <w:rtl/>
        </w:rPr>
        <w:t xml:space="preserve"> معاونت </w:t>
      </w:r>
      <w:r w:rsidR="00302230">
        <w:rPr>
          <w:rFonts w:cs="B Titr" w:hint="cs"/>
          <w:b/>
          <w:bCs/>
          <w:color w:val="C00000"/>
          <w:rtl/>
        </w:rPr>
        <w:t>دانشجویی</w:t>
      </w:r>
      <w:r w:rsidRPr="00313ADC">
        <w:rPr>
          <w:rFonts w:cs="B Titr"/>
          <w:b/>
          <w:bCs/>
          <w:color w:val="C00000"/>
          <w:rtl/>
        </w:rPr>
        <w:t xml:space="preserve"> دانشگاه علوم پزشک</w:t>
      </w:r>
      <w:r w:rsidRPr="00313ADC">
        <w:rPr>
          <w:rFonts w:cs="B Titr" w:hint="cs"/>
          <w:b/>
          <w:bCs/>
          <w:color w:val="C00000"/>
          <w:rtl/>
        </w:rPr>
        <w:t>ی</w:t>
      </w:r>
      <w:r w:rsidRPr="00313ADC">
        <w:rPr>
          <w:rFonts w:cs="B Titr"/>
          <w:b/>
          <w:bCs/>
          <w:color w:val="C00000"/>
          <w:rtl/>
        </w:rPr>
        <w:t xml:space="preserve"> البرز در خصوص ن</w:t>
      </w:r>
      <w:r w:rsidRPr="00313ADC">
        <w:rPr>
          <w:rFonts w:cs="B Titr" w:hint="cs"/>
          <w:b/>
          <w:bCs/>
          <w:color w:val="C00000"/>
          <w:rtl/>
        </w:rPr>
        <w:t>یمسال</w:t>
      </w:r>
      <w:r w:rsidRPr="00313ADC">
        <w:rPr>
          <w:rFonts w:cs="B Titr"/>
          <w:b/>
          <w:bCs/>
          <w:color w:val="C00000"/>
          <w:rtl/>
        </w:rPr>
        <w:t xml:space="preserve"> دوم سال تحص</w:t>
      </w:r>
      <w:r w:rsidRPr="00313ADC">
        <w:rPr>
          <w:rFonts w:cs="B Titr" w:hint="cs"/>
          <w:b/>
          <w:bCs/>
          <w:color w:val="C00000"/>
          <w:rtl/>
        </w:rPr>
        <w:t>یلی</w:t>
      </w:r>
      <w:r w:rsidRPr="00313ADC">
        <w:rPr>
          <w:rFonts w:cs="B Titr"/>
          <w:b/>
          <w:bCs/>
          <w:color w:val="C00000"/>
          <w:rtl/>
        </w:rPr>
        <w:t xml:space="preserve"> 1405-1404</w:t>
      </w:r>
      <w:r w:rsidRPr="00313ADC">
        <w:rPr>
          <w:rFonts w:cs="B Titr" w:hint="cs"/>
          <w:b/>
          <w:bCs/>
          <w:color w:val="C00000"/>
          <w:rtl/>
        </w:rPr>
        <w:t>"</w:t>
      </w:r>
    </w:p>
    <w:p w14:paraId="403A201C" w14:textId="7C9C1012" w:rsidR="000E4C09" w:rsidRPr="007F2FB7" w:rsidRDefault="000E4C09" w:rsidP="00635106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6"/>
          <w:szCs w:val="26"/>
          <w:lang w:bidi="fa-IR"/>
        </w:rPr>
      </w:pPr>
      <w:r w:rsidRPr="007F2FB7">
        <w:rPr>
          <w:rFonts w:cs="B Nazanin"/>
          <w:sz w:val="26"/>
          <w:szCs w:val="26"/>
          <w:rtl/>
          <w:lang w:bidi="fa-IR"/>
        </w:rPr>
        <w:t>دانشجویان خوابگاهی مقطع اینترنی کماکان واجد شرایط اسکان در خوابگاه خواهند بود</w:t>
      </w:r>
      <w:r w:rsidRPr="007F2FB7">
        <w:rPr>
          <w:rFonts w:cs="B Nazanin"/>
          <w:sz w:val="26"/>
          <w:szCs w:val="26"/>
          <w:lang w:bidi="fa-IR"/>
        </w:rPr>
        <w:t>.</w:t>
      </w:r>
    </w:p>
    <w:p w14:paraId="2D511014" w14:textId="77777777" w:rsidR="00635106" w:rsidRPr="007F2FB7" w:rsidRDefault="00635106" w:rsidP="00635106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6"/>
          <w:szCs w:val="26"/>
          <w:rtl/>
          <w:lang w:bidi="fa-IR"/>
        </w:rPr>
      </w:pPr>
      <w:r w:rsidRPr="007F2FB7">
        <w:rPr>
          <w:rFonts w:cs="B Nazanin"/>
          <w:sz w:val="26"/>
          <w:szCs w:val="26"/>
          <w:rtl/>
          <w:lang w:bidi="fa-IR"/>
        </w:rPr>
        <w:t xml:space="preserve">سایر دانشجویان محترم که حسب ضوابط و برنامه‌ریزی آموزشی صورت گرفته ضرورت حضور در دانشگاه را دارند با معرفی‌نامه کتبی </w:t>
      </w:r>
      <w:r w:rsidRPr="007F2FB7">
        <w:rPr>
          <w:rFonts w:cs="B Nazanin" w:hint="cs"/>
          <w:sz w:val="26"/>
          <w:szCs w:val="26"/>
          <w:rtl/>
          <w:lang w:bidi="fa-IR"/>
        </w:rPr>
        <w:t xml:space="preserve">از </w:t>
      </w:r>
      <w:r w:rsidRPr="007F2FB7">
        <w:rPr>
          <w:rFonts w:cs="B Nazanin"/>
          <w:sz w:val="26"/>
          <w:szCs w:val="26"/>
          <w:rtl/>
          <w:lang w:bidi="fa-IR"/>
        </w:rPr>
        <w:t>ریاست محترم دانشکده جهت اخذ مجوز اسکان می‌توانند به اداره خوابگاه‌</w:t>
      </w:r>
      <w:r w:rsidRPr="007F2FB7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7F2FB7">
        <w:rPr>
          <w:rFonts w:cs="B Nazanin"/>
          <w:sz w:val="26"/>
          <w:szCs w:val="26"/>
          <w:rtl/>
          <w:lang w:bidi="fa-IR"/>
        </w:rPr>
        <w:t>ها مراجعه نمایند.</w:t>
      </w:r>
    </w:p>
    <w:p w14:paraId="0A2171E3" w14:textId="77777777" w:rsidR="00635106" w:rsidRPr="00635106" w:rsidRDefault="00635106" w:rsidP="00635106">
      <w:pPr>
        <w:pStyle w:val="ListParagraph"/>
        <w:bidi/>
        <w:jc w:val="both"/>
        <w:rPr>
          <w:rFonts w:cs="B Nazanin"/>
          <w:sz w:val="26"/>
          <w:szCs w:val="26"/>
          <w:lang w:bidi="fa-IR"/>
        </w:rPr>
      </w:pPr>
    </w:p>
    <w:p w14:paraId="5A68573B" w14:textId="77777777" w:rsidR="009D0A8E" w:rsidRPr="008A22F0" w:rsidRDefault="009D0A8E" w:rsidP="009D0A8E">
      <w:pPr>
        <w:bidi/>
        <w:jc w:val="both"/>
      </w:pPr>
      <w:bookmarkStart w:id="0" w:name="_GoBack"/>
      <w:bookmarkEnd w:id="0"/>
    </w:p>
    <w:p w14:paraId="024C68D8" w14:textId="15460427" w:rsidR="008A22F0" w:rsidRPr="008A22F0" w:rsidRDefault="008A22F0" w:rsidP="008A22F0">
      <w:pPr>
        <w:bidi/>
        <w:jc w:val="both"/>
      </w:pPr>
      <w:r w:rsidRPr="008A22F0">
        <w:rPr>
          <w:noProof/>
          <w:lang w:bidi="fa-IR"/>
        </w:rPr>
        <mc:AlternateContent>
          <mc:Choice Requires="wps">
            <w:drawing>
              <wp:inline distT="0" distB="0" distL="0" distR="0" wp14:anchorId="76F9FC8D" wp14:editId="7B80BFAB">
                <wp:extent cx="304800" cy="304800"/>
                <wp:effectExtent l="0" t="0" r="0" b="0"/>
                <wp:docPr id="1" name="Rectangle 1" descr="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474C35" id="Rectangle 1" o:spid="_x0000_s1026" alt=" 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92iR5rYCAADBBQAADgAA&#10;AAAAAAAAAAAAAAAuAgAAZHJzL2Uyb0RvYy54bWxQSwECLQAUAAYACAAAACEATKDpLNgAAAADAQAA&#10;DwAAAAAAAAAAAAAAAAAQ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8A22F0" w:rsidRPr="008A22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Zar">
    <w:altName w:val="Courier New"/>
    <w:charset w:val="B2"/>
    <w:family w:val="auto"/>
    <w:pitch w:val="variable"/>
    <w:sig w:usb0="00002000" w:usb1="0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1CCF"/>
    <w:multiLevelType w:val="multilevel"/>
    <w:tmpl w:val="EB50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EF1CE6"/>
    <w:multiLevelType w:val="multilevel"/>
    <w:tmpl w:val="DA9AD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515F11"/>
    <w:multiLevelType w:val="hybridMultilevel"/>
    <w:tmpl w:val="F4FE711C"/>
    <w:lvl w:ilvl="0" w:tplc="82E038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311D8"/>
    <w:multiLevelType w:val="hybridMultilevel"/>
    <w:tmpl w:val="7A08FE84"/>
    <w:lvl w:ilvl="0" w:tplc="B43265F8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22D0A"/>
    <w:multiLevelType w:val="multilevel"/>
    <w:tmpl w:val="0A52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9B24E6"/>
    <w:multiLevelType w:val="hybridMultilevel"/>
    <w:tmpl w:val="BE069066"/>
    <w:lvl w:ilvl="0" w:tplc="25EC32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72B63"/>
    <w:multiLevelType w:val="multilevel"/>
    <w:tmpl w:val="61EE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B50A76"/>
    <w:multiLevelType w:val="multilevel"/>
    <w:tmpl w:val="E3DC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3D1DBB"/>
    <w:multiLevelType w:val="multilevel"/>
    <w:tmpl w:val="6D04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833"/>
    <w:rsid w:val="00027B6E"/>
    <w:rsid w:val="000611D5"/>
    <w:rsid w:val="000E4C09"/>
    <w:rsid w:val="0011100E"/>
    <w:rsid w:val="001225D9"/>
    <w:rsid w:val="002B6DB7"/>
    <w:rsid w:val="002C419B"/>
    <w:rsid w:val="00302230"/>
    <w:rsid w:val="00313ADC"/>
    <w:rsid w:val="00395833"/>
    <w:rsid w:val="00467F81"/>
    <w:rsid w:val="00494784"/>
    <w:rsid w:val="00523248"/>
    <w:rsid w:val="00531175"/>
    <w:rsid w:val="005B158C"/>
    <w:rsid w:val="0063237F"/>
    <w:rsid w:val="00635106"/>
    <w:rsid w:val="006648CA"/>
    <w:rsid w:val="006C4074"/>
    <w:rsid w:val="007134F5"/>
    <w:rsid w:val="0073111B"/>
    <w:rsid w:val="007F2FB7"/>
    <w:rsid w:val="008050BB"/>
    <w:rsid w:val="008A22F0"/>
    <w:rsid w:val="008A3163"/>
    <w:rsid w:val="008B08F3"/>
    <w:rsid w:val="00901292"/>
    <w:rsid w:val="009225EA"/>
    <w:rsid w:val="00940C97"/>
    <w:rsid w:val="009D0A8E"/>
    <w:rsid w:val="00A67BEA"/>
    <w:rsid w:val="00B34344"/>
    <w:rsid w:val="00C0371F"/>
    <w:rsid w:val="00C2370F"/>
    <w:rsid w:val="00C90F17"/>
    <w:rsid w:val="00D045F2"/>
    <w:rsid w:val="00EA6638"/>
    <w:rsid w:val="00F400FD"/>
    <w:rsid w:val="00F50B88"/>
    <w:rsid w:val="00F611EE"/>
    <w:rsid w:val="00FD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60A724"/>
  <w15:chartTrackingRefBased/>
  <w15:docId w15:val="{C1F234FB-BC0E-4FBA-8B4F-83CB0CE2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2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9583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95833"/>
    <w:rPr>
      <w:rFonts w:eastAsia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9583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odyText3">
    <w:name w:val="Body Text 3"/>
    <w:basedOn w:val="Normal"/>
    <w:link w:val="BodyText3Char"/>
    <w:rsid w:val="008A3163"/>
    <w:pPr>
      <w:bidi/>
      <w:spacing w:after="0" w:line="480" w:lineRule="exact"/>
      <w:jc w:val="lowKashida"/>
    </w:pPr>
    <w:rPr>
      <w:rFonts w:eastAsia="Times New Roman" w:cs="Zar"/>
      <w:b/>
      <w:bCs/>
      <w:sz w:val="20"/>
      <w:szCs w:val="23"/>
    </w:rPr>
  </w:style>
  <w:style w:type="character" w:customStyle="1" w:styleId="BodyText3Char">
    <w:name w:val="Body Text 3 Char"/>
    <w:basedOn w:val="DefaultParagraphFont"/>
    <w:link w:val="BodyText3"/>
    <w:rsid w:val="008A3163"/>
    <w:rPr>
      <w:rFonts w:eastAsia="Times New Roman" w:cs="Zar"/>
      <w:b/>
      <w:bCs/>
      <w:sz w:val="20"/>
      <w:szCs w:val="23"/>
    </w:rPr>
  </w:style>
  <w:style w:type="table" w:styleId="TableGrid">
    <w:name w:val="Table Grid"/>
    <w:basedOn w:val="TableNormal"/>
    <w:uiPriority w:val="59"/>
    <w:rsid w:val="008A3163"/>
    <w:pPr>
      <w:spacing w:after="0" w:line="240" w:lineRule="auto"/>
    </w:pPr>
    <w:rPr>
      <w:rFonts w:asciiTheme="minorHAnsi" w:hAnsiTheme="minorHAnsi" w:cstheme="minorBidi"/>
      <w:sz w:val="22"/>
      <w:szCs w:val="22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1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58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2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9D0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7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03495">
          <w:marLeft w:val="0"/>
          <w:marRight w:val="450"/>
          <w:marTop w:val="0"/>
          <w:marBottom w:val="225"/>
          <w:divBdr>
            <w:top w:val="single" w:sz="36" w:space="0" w:color="FFFFFF"/>
            <w:left w:val="single" w:sz="36" w:space="0" w:color="FFFFFF"/>
            <w:bottom w:val="single" w:sz="36" w:space="0" w:color="FFFFFF"/>
            <w:right w:val="single" w:sz="36" w:space="0" w:color="FFFFFF"/>
          </w:divBdr>
          <w:divsChild>
            <w:div w:id="146928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53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70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3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sevda</dc:creator>
  <cp:keywords/>
  <dc:description/>
  <cp:lastModifiedBy>Najmeh Salimiyan</cp:lastModifiedBy>
  <cp:revision>12</cp:revision>
  <cp:lastPrinted>2026-02-16T06:50:00Z</cp:lastPrinted>
  <dcterms:created xsi:type="dcterms:W3CDTF">2026-01-31T08:06:00Z</dcterms:created>
  <dcterms:modified xsi:type="dcterms:W3CDTF">2026-02-16T06:53:00Z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3f493a2a-a7ad-444b-a868-4b906060ec1f</vt:lpwstr>
  </property>
</Properties>
</file>